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EB6" w:rsidRDefault="008B0F41" w:rsidP="008B0F41">
      <w:r>
        <w:t>Положени</w:t>
      </w:r>
      <w:r w:rsidR="00364EB6">
        <w:t>е</w:t>
      </w:r>
    </w:p>
    <w:p w:rsidR="008B0F41" w:rsidRDefault="00364EB6" w:rsidP="008B0F41">
      <w:r>
        <w:t>МБОУ</w:t>
      </w:r>
      <w:r w:rsidR="008B0F41">
        <w:t xml:space="preserve"> </w:t>
      </w:r>
      <w:r>
        <w:t xml:space="preserve"> «</w:t>
      </w:r>
      <w:proofErr w:type="spellStart"/>
      <w:r>
        <w:t>Белиджинской</w:t>
      </w:r>
      <w:proofErr w:type="spellEnd"/>
      <w:r>
        <w:t xml:space="preserve"> гимназии» им. </w:t>
      </w:r>
      <w:proofErr w:type="spellStart"/>
      <w:r>
        <w:t>А.Исрафилова</w:t>
      </w:r>
      <w:proofErr w:type="spellEnd"/>
      <w:r>
        <w:t xml:space="preserve"> </w:t>
      </w:r>
      <w:r w:rsidR="008B0F41">
        <w:t xml:space="preserve">с документами, включёнными в «Федеральный список экстремистских материалов». </w:t>
      </w:r>
    </w:p>
    <w:p w:rsidR="008B0F41" w:rsidRDefault="008B0F41" w:rsidP="008B0F41">
      <w:r>
        <w:t xml:space="preserve"> </w:t>
      </w:r>
    </w:p>
    <w:p w:rsidR="008B0F41" w:rsidRDefault="008B0F41" w:rsidP="008B0F41"/>
    <w:p w:rsidR="008B0F41" w:rsidRDefault="008B0F41" w:rsidP="008B0F41">
      <w:r>
        <w:t xml:space="preserve">  </w:t>
      </w:r>
      <w:proofErr w:type="gramStart"/>
      <w:r>
        <w:t>Настоящее положение регламентирует порядок выявления документов, включённых в «Федеральный список экстремистских материалов», опубликованный на официальном сайте Министерства юстиции РФ http://www.minjust.ru/nko/fedspisok  (далее – «Федеральный список»), в соответствии со ст. 13 Федерального закона РФ  от 25.07.2002 № 114 «О противодействии экстремистской деятельности» (в ред. Федеральных законов от 27.07.2006 N 148-ФЗ, от 27.07.2006 N 153-ФЗ, от 10.05.2007 N 71ФЗ, от</w:t>
      </w:r>
      <w:proofErr w:type="gramEnd"/>
      <w:r>
        <w:t xml:space="preserve"> </w:t>
      </w:r>
      <w:proofErr w:type="gramStart"/>
      <w:r>
        <w:t xml:space="preserve">24.07.2007 N 211-ФЗ, от 29.04.2008 N 54-ФЗ, от 25.12.2012 N 255-ФЗ). </w:t>
      </w:r>
      <w:proofErr w:type="gramEnd"/>
    </w:p>
    <w:p w:rsidR="008B0F41" w:rsidRDefault="008B0F41" w:rsidP="008B0F41">
      <w:proofErr w:type="gramStart"/>
      <w:r>
        <w:t>1.1 Работа по выявлению документов, включенных в «Федеральный список экстремистских материалов» (опубликованного на официальном сайте Министерства юстиции РФ (далее</w:t>
      </w:r>
      <w:proofErr w:type="gramEnd"/>
      <w:r>
        <w:t xml:space="preserve"> – </w:t>
      </w:r>
      <w:proofErr w:type="gramStart"/>
      <w:r>
        <w:t xml:space="preserve">Федеральный список) проводится с целью противодействия экстремистской деятельности и исключения возможности массового распространения экстремистских материалов. </w:t>
      </w:r>
      <w:proofErr w:type="gramEnd"/>
    </w:p>
    <w:p w:rsidR="008B0F41" w:rsidRDefault="008B0F41" w:rsidP="008B0F41">
      <w:r>
        <w:t xml:space="preserve">1.2 Назначение «Положения по работе с документами, включенными в Федеральный список экстремистских материалов» (далее положение)- регламентировать ответственность и порядок выполнения работ со списком документов, включенных в Федеральный список. </w:t>
      </w:r>
    </w:p>
    <w:p w:rsidR="008B0F41" w:rsidRDefault="008B0F41" w:rsidP="008B0F41">
      <w:r>
        <w:t xml:space="preserve">1.3  Положение  разработано в соответствии с Конституцией РФ, Федеральным законом РФ «О противодействии экстремистской </w:t>
      </w:r>
    </w:p>
    <w:p w:rsidR="008B0F41" w:rsidRDefault="008B0F41" w:rsidP="008B0F41">
      <w:r>
        <w:t xml:space="preserve">деятельности» </w:t>
      </w:r>
    </w:p>
    <w:p w:rsidR="008B0F41" w:rsidRDefault="008B0F41" w:rsidP="008B0F41">
      <w:r>
        <w:t xml:space="preserve">2. ОПИСАНИЕ РАБОТЫ  </w:t>
      </w:r>
    </w:p>
    <w:p w:rsidR="008B0F41" w:rsidRDefault="008B0F41" w:rsidP="008B0F41">
      <w:r>
        <w:t xml:space="preserve">Работа с документами, включенными в Федеральный список, включает: </w:t>
      </w:r>
    </w:p>
    <w:p w:rsidR="008B0F41" w:rsidRDefault="008B0F41" w:rsidP="008B0F41">
      <w:r>
        <w:t xml:space="preserve">- обновление Федерального списка экстремистских материалов </w:t>
      </w:r>
    </w:p>
    <w:p w:rsidR="008B0F41" w:rsidRDefault="008B0F41" w:rsidP="008B0F41">
      <w:r>
        <w:t xml:space="preserve">- сверку библиотечного фонда с Федеральным списком экстремистских материалов </w:t>
      </w:r>
    </w:p>
    <w:p w:rsidR="008B0F41" w:rsidRDefault="008B0F41" w:rsidP="008B0F41">
      <w:r>
        <w:t xml:space="preserve">- списание экстремистских материалов в случае выявления </w:t>
      </w:r>
    </w:p>
    <w:p w:rsidR="008B0F41" w:rsidRDefault="008B0F41" w:rsidP="008B0F41">
      <w:r>
        <w:t xml:space="preserve">- блокирование доступа к сайтам, включенным в Федеральный список. </w:t>
      </w:r>
    </w:p>
    <w:p w:rsidR="008B0F41" w:rsidRDefault="008B0F41" w:rsidP="008B0F41">
      <w:r>
        <w:t xml:space="preserve">2.1 Обновление Федерального списка экстремистских материалов </w:t>
      </w:r>
    </w:p>
    <w:p w:rsidR="008B0F41" w:rsidRDefault="008B0F41" w:rsidP="008B0F41">
      <w:r>
        <w:t xml:space="preserve">2.1.1. Отслеживание систематически (не реже 1 раза в четверть) обновлений Федерального списка. </w:t>
      </w:r>
    </w:p>
    <w:p w:rsidR="008B0F41" w:rsidRDefault="008B0F41" w:rsidP="008B0F41">
      <w:r>
        <w:t xml:space="preserve">2.1.2. Обновленный список в электронном виде сотрудник библиотеки сохраняет на компьютерном рабочем столе: ссылку на сайт Министерства юстиции  Российской Федерации. http://minjust.ru/extremist-materials/папка Безопасный Интернет/ нормативно-правовая документация/Список экстремистских материалов. Список должен содержать дату обновления. </w:t>
      </w:r>
    </w:p>
    <w:p w:rsidR="008B0F41" w:rsidRDefault="008B0F41" w:rsidP="008B0F41">
      <w:r>
        <w:lastRenderedPageBreak/>
        <w:t xml:space="preserve">2.2 Сверка библиотечного фонда с Федеральным списком  </w:t>
      </w:r>
    </w:p>
    <w:p w:rsidR="008B0F41" w:rsidRDefault="008B0F41" w:rsidP="008B0F41">
      <w:r>
        <w:t xml:space="preserve"> 2.2.1.  Сверка проводится путем сопоставления библиографических записей алфавитного каталога, инвентарных книг и перечнем материалов Федерального списка. </w:t>
      </w:r>
    </w:p>
    <w:p w:rsidR="008B0F41" w:rsidRDefault="008B0F41" w:rsidP="008B0F41">
      <w:r>
        <w:t xml:space="preserve">2.2.2. По результатам сверки, независимо от результата, составляется Акт о наличии в библиотечном фонде документов, включенных в Федеральный список экстремистских материалов. </w:t>
      </w:r>
    </w:p>
    <w:p w:rsidR="008B0F41" w:rsidRDefault="008B0F41" w:rsidP="008B0F41">
      <w:r>
        <w:t xml:space="preserve">Нумерация Актов ежегодно начинается с 1. Если список документов, включаемых в Акт, небольшой, допускается размещение его непосредственно  на странице Акта. Акт подписывается комиссией, созданной на основании приказа директора, и хранится в библиотеке. </w:t>
      </w:r>
    </w:p>
    <w:p w:rsidR="008B0F41" w:rsidRDefault="008B0F41" w:rsidP="008B0F41">
      <w:r>
        <w:t xml:space="preserve">2.2.3. В случае обнаружения материалов экстремистского содержания, документы подлежат списанию. </w:t>
      </w:r>
    </w:p>
    <w:p w:rsidR="008B0F41" w:rsidRDefault="008B0F41" w:rsidP="008B0F41">
      <w:r>
        <w:t xml:space="preserve">2.2.4. При комплектовании библиотечного фонда, на этапе заказа или поступления, независимо от источника комплектования (внешняя организация, в дар, </w:t>
      </w:r>
      <w:proofErr w:type="gramStart"/>
      <w:r>
        <w:t>другое</w:t>
      </w:r>
      <w:proofErr w:type="gramEnd"/>
      <w:r>
        <w:t xml:space="preserve">) проводится обязательная сверка изданий с Федеральным списком с целью недопущения в библиотечный фонд материалов экстремистского содержания.   </w:t>
      </w:r>
    </w:p>
    <w:p w:rsidR="008B0F41" w:rsidRDefault="008B0F41" w:rsidP="008B0F41">
      <w:r>
        <w:t xml:space="preserve">2.3 Списание экстремистских материалов  </w:t>
      </w:r>
    </w:p>
    <w:p w:rsidR="008B0F41" w:rsidRDefault="008B0F41" w:rsidP="008B0F41">
      <w:r>
        <w:t xml:space="preserve">2.3.1. При обнаружении в библиотечном фонде экстремистских материалов, они подлежат изъятию из фонда и откладываются к списанию. Найденные материалы не подлежат выдаче пользователям библиотеки. </w:t>
      </w:r>
    </w:p>
    <w:p w:rsidR="008B0F41" w:rsidRDefault="008B0F41" w:rsidP="008B0F41">
      <w:r>
        <w:t>2.3.2. При списании из библиотечного фонда экстремистских материалов составляется в двух экземплярах Акт о списании</w:t>
      </w:r>
      <w:proofErr w:type="gramStart"/>
      <w:r>
        <w:t xml:space="preserve"> .</w:t>
      </w:r>
      <w:proofErr w:type="gramEnd"/>
      <w:r>
        <w:t xml:space="preserve"> </w:t>
      </w:r>
    </w:p>
    <w:p w:rsidR="008B0F41" w:rsidRDefault="008B0F41" w:rsidP="008B0F41">
      <w:r>
        <w:t xml:space="preserve"> После подписания и утверждения Акта, отмечается выбытие изданий в учетных документах библиотеки, удаляются библиографические записи из каталогов. Один экземпляр передается в бухгалтерию, второй экземпляр хранится в библиотеке (в соответствии с номенклатурой дел). </w:t>
      </w:r>
    </w:p>
    <w:p w:rsidR="008B0F41" w:rsidRDefault="008B0F41" w:rsidP="008B0F41">
      <w:r>
        <w:t xml:space="preserve">2.4. Блокирование доступа к сайтам, включенным в Федеральный список  </w:t>
      </w:r>
    </w:p>
    <w:p w:rsidR="008B0F41" w:rsidRDefault="008B0F41" w:rsidP="008B0F41">
      <w:r>
        <w:t xml:space="preserve">2.4.1. На основании Федерального списка, после каждого обновления, проводить блокирование доступа к сайтам. </w:t>
      </w:r>
    </w:p>
    <w:p w:rsidR="008B0F41" w:rsidRDefault="008B0F41" w:rsidP="008B0F41">
      <w:r>
        <w:t xml:space="preserve">2.4.2. При отсутствии возможности блокирования доступа к странице блокируется весь сайт содержащий данную страницу. </w:t>
      </w:r>
    </w:p>
    <w:p w:rsidR="008B0F41" w:rsidRDefault="008B0F41" w:rsidP="008B0F41">
      <w:r>
        <w:t xml:space="preserve">2.4.3. По результатам проверки доступа составляется Акт о блокировании доступа к сайтам, включенным в Федеральный список экстремистских материалов. </w:t>
      </w:r>
    </w:p>
    <w:p w:rsidR="008B0F41" w:rsidRDefault="008B0F41" w:rsidP="008B0F41">
      <w:r>
        <w:t xml:space="preserve">2.4.4. Акт хранится в библиотеке. </w:t>
      </w:r>
    </w:p>
    <w:p w:rsidR="008B0F41" w:rsidRDefault="008B0F41" w:rsidP="008B0F41">
      <w:r>
        <w:t xml:space="preserve">3. ОТВЕТСТВЕННОСТЬ И ПОЛНОМОЧИЯ </w:t>
      </w:r>
    </w:p>
    <w:p w:rsidR="008B0F41" w:rsidRDefault="008B0F41" w:rsidP="008B0F41">
      <w:r>
        <w:t xml:space="preserve">3.1 Ответственность за своевременное и качественное выполнение работ по выявлению и исключению из библиотечного фонда материалов из Федерального списка (с учетом его обновлений) несет библиотекарь школы. </w:t>
      </w:r>
    </w:p>
    <w:p w:rsidR="008B0F41" w:rsidRDefault="008B0F41" w:rsidP="008B0F41">
      <w:r>
        <w:lastRenderedPageBreak/>
        <w:t xml:space="preserve">3.2 Ответственность за своевременное и качественное выполнение работ по блокированию доступа к сайтам, указанным в Федеральном списке, несет </w:t>
      </w:r>
      <w:proofErr w:type="spellStart"/>
      <w:r>
        <w:t>учиПоложение</w:t>
      </w:r>
      <w:proofErr w:type="spellEnd"/>
      <w:r>
        <w:t xml:space="preserve"> </w:t>
      </w:r>
    </w:p>
    <w:p w:rsidR="008B0F41" w:rsidRDefault="008B0F41" w:rsidP="008B0F41">
      <w:r>
        <w:t xml:space="preserve">о работе Муниципального бюджетного общеобразовательного учреждения «Средняя общеобразовательная школа № 18» с документами, включёнными в «Федеральный список экстремистских материалов». </w:t>
      </w:r>
    </w:p>
    <w:p w:rsidR="008B0F41" w:rsidRDefault="008B0F41" w:rsidP="008B0F41">
      <w:r>
        <w:t xml:space="preserve"> </w:t>
      </w:r>
    </w:p>
    <w:p w:rsidR="008B0F41" w:rsidRDefault="008B0F41" w:rsidP="008B0F41">
      <w:r>
        <w:t xml:space="preserve">1.ОБЩИЕ ПОЛОЖЕНИЯ </w:t>
      </w:r>
    </w:p>
    <w:p w:rsidR="008B0F41" w:rsidRDefault="008B0F41" w:rsidP="008B0F41">
      <w:r>
        <w:t xml:space="preserve"> </w:t>
      </w:r>
    </w:p>
    <w:p w:rsidR="008B0F41" w:rsidRDefault="008B0F41" w:rsidP="008B0F41">
      <w:r>
        <w:t xml:space="preserve">  </w:t>
      </w:r>
      <w:proofErr w:type="gramStart"/>
      <w:r>
        <w:t>Настоящее положение регламентирует порядок выявления документов, включённых в «Федеральный список экстремистских материалов», опубликованный на официальном сайте Министерства юстиции РФ http://www.minjust.ru/nko/fedspisok  (далее – «Федеральный список»), в соответствии со ст. 13 Федерального закона РФ  от 25.07.2002 № 114 «О противодействии экстремистской деятельности» (в ред. Федеральных законов от 27.07.2006 N 148-ФЗ, от 27.07.2006 N 153-ФЗ, от 10.05.2007 N 71ФЗ, от</w:t>
      </w:r>
      <w:proofErr w:type="gramEnd"/>
      <w:r>
        <w:t xml:space="preserve"> </w:t>
      </w:r>
      <w:proofErr w:type="gramStart"/>
      <w:r>
        <w:t xml:space="preserve">24.07.2007 N 211-ФЗ, от 29.04.2008 N 54-ФЗ, от 25.12.2012 N 255-ФЗ). </w:t>
      </w:r>
      <w:proofErr w:type="gramEnd"/>
    </w:p>
    <w:p w:rsidR="008B0F41" w:rsidRDefault="008B0F41" w:rsidP="008B0F41">
      <w:proofErr w:type="gramStart"/>
      <w:r>
        <w:t xml:space="preserve">1.1 Работа по выявлению документов, включенных в «Федеральный список экстремистских материалов» (опубликованного на официальном сайте Министерства юстиции РФ (далее – Федеральный список) проводится с целью противодействия экстремистской деятельности и исключения возможности массового распространения экстремистских материалов. </w:t>
      </w:r>
      <w:proofErr w:type="gramEnd"/>
    </w:p>
    <w:p w:rsidR="008B0F41" w:rsidRDefault="008B0F41" w:rsidP="008B0F41">
      <w:r>
        <w:t xml:space="preserve">1.2 Назначение «Положения по работе с документами, включенными в Федеральный список экстремистских материалов» (далее положение)- регламентировать ответственность и порядок выполнения работ со списком документов, включенных в Федеральный список. </w:t>
      </w:r>
    </w:p>
    <w:p w:rsidR="008B0F41" w:rsidRDefault="008B0F41" w:rsidP="008B0F41">
      <w:r>
        <w:t xml:space="preserve">1.3  Положение  разработано в соответствии с Конституцией РФ, Федеральным законом РФ «О противодействии экстремистской </w:t>
      </w:r>
    </w:p>
    <w:p w:rsidR="008B0F41" w:rsidRDefault="008B0F41" w:rsidP="008B0F41">
      <w:r>
        <w:t xml:space="preserve">деятельности» от 25.07.2002 года №114, локальными документами МБОУ «СОШ № 18»  </w:t>
      </w:r>
    </w:p>
    <w:p w:rsidR="008B0F41" w:rsidRDefault="008B0F41" w:rsidP="008B0F41">
      <w:r>
        <w:t xml:space="preserve">2. ОПИСАНИЕ РАБОТЫ  </w:t>
      </w:r>
    </w:p>
    <w:p w:rsidR="008B0F41" w:rsidRDefault="008B0F41" w:rsidP="008B0F41">
      <w:r>
        <w:t xml:space="preserve">Работа с документами, включенными в Федеральный список, включает: </w:t>
      </w:r>
    </w:p>
    <w:p w:rsidR="008B0F41" w:rsidRDefault="008B0F41" w:rsidP="008B0F41">
      <w:r>
        <w:t xml:space="preserve">- обновление Федерального списка экстремистских материалов </w:t>
      </w:r>
    </w:p>
    <w:p w:rsidR="008B0F41" w:rsidRDefault="008B0F41" w:rsidP="008B0F41">
      <w:r>
        <w:t xml:space="preserve">- сверку библиотечного фонда с Федеральным списком экстремистских материалов </w:t>
      </w:r>
    </w:p>
    <w:p w:rsidR="008B0F41" w:rsidRDefault="008B0F41" w:rsidP="008B0F41">
      <w:r>
        <w:t xml:space="preserve">- списание экстремистских материалов в случае выявления </w:t>
      </w:r>
    </w:p>
    <w:p w:rsidR="008B0F41" w:rsidRDefault="008B0F41" w:rsidP="008B0F41">
      <w:r>
        <w:t xml:space="preserve">- блокирование доступа к сайтам, включенным в Федеральный список. </w:t>
      </w:r>
    </w:p>
    <w:p w:rsidR="008B0F41" w:rsidRDefault="008B0F41" w:rsidP="008B0F41">
      <w:r>
        <w:t xml:space="preserve">2.1 Обновление Федерального списка экстремистских материалов </w:t>
      </w:r>
    </w:p>
    <w:p w:rsidR="008B0F41" w:rsidRDefault="008B0F41" w:rsidP="008B0F41">
      <w:r>
        <w:t xml:space="preserve">2.1.1. Отслеживание систематически (не реже 1 раза в четверть) обновлений Федерального списка. </w:t>
      </w:r>
    </w:p>
    <w:p w:rsidR="008B0F41" w:rsidRDefault="008B0F41" w:rsidP="008B0F41">
      <w:r>
        <w:lastRenderedPageBreak/>
        <w:t xml:space="preserve">2.1.2. Обновленный список в электронном виде сотрудник библиотеки сохраняет на компьютерном рабочем столе: ссылку на сайт Министерства юстиции  Российской Федерации. http://minjust.ru/extremist-materials/папка Безопасный Интернет/ нормативно-правовая документация/Список экстремистских материалов. Список должен содержать дату обновления. </w:t>
      </w:r>
    </w:p>
    <w:p w:rsidR="008B0F41" w:rsidRDefault="008B0F41" w:rsidP="008B0F41">
      <w:r>
        <w:t xml:space="preserve">2.2 Сверка библиотечного фонда с Федеральным списком  </w:t>
      </w:r>
    </w:p>
    <w:p w:rsidR="008B0F41" w:rsidRDefault="008B0F41" w:rsidP="008B0F41">
      <w:r>
        <w:t xml:space="preserve"> 2.2.1.  Сверка проводится путем сопоставления библиографических записей алфавитного каталога, инвентарных книг и перечнем материалов Федерального списка. </w:t>
      </w:r>
    </w:p>
    <w:p w:rsidR="008B0F41" w:rsidRDefault="008B0F41" w:rsidP="008B0F41">
      <w:r>
        <w:t xml:space="preserve">2.2.2. По результатам сверки, независимо от результата, составляется Акт о наличии в библиотечном фонде документов, включенных в Федеральный список экстремистских материалов. </w:t>
      </w:r>
    </w:p>
    <w:p w:rsidR="008B0F41" w:rsidRDefault="008B0F41" w:rsidP="008B0F41">
      <w:r>
        <w:t xml:space="preserve">Нумерация Актов ежегодно начинается с 1. Если список документов, включаемых в Акт, небольшой, допускается размещение его непосредственно  на странице Акта. Акт подписывается комиссией, созданной на основании приказа директора, и хранится в библиотеке. </w:t>
      </w:r>
    </w:p>
    <w:p w:rsidR="008B0F41" w:rsidRDefault="008B0F41" w:rsidP="008B0F41">
      <w:r>
        <w:t xml:space="preserve">2.2.3. В случае обнаружения материалов экстремистского содержания, документы подлежат списанию. </w:t>
      </w:r>
    </w:p>
    <w:p w:rsidR="008B0F41" w:rsidRDefault="008B0F41" w:rsidP="008B0F41">
      <w:r>
        <w:t xml:space="preserve">2.2.4. При комплектовании библиотечного фонда, на этапе заказа или поступления, независимо от источника комплектования (внешняя организация, в дар, </w:t>
      </w:r>
      <w:proofErr w:type="gramStart"/>
      <w:r>
        <w:t>другое</w:t>
      </w:r>
      <w:proofErr w:type="gramEnd"/>
      <w:r>
        <w:t xml:space="preserve">) проводится обязательная сверка изданий с Федеральным списком с целью недопущения в библиотечный фонд материалов экстремистского содержания.   </w:t>
      </w:r>
    </w:p>
    <w:p w:rsidR="008B0F41" w:rsidRDefault="008B0F41" w:rsidP="008B0F41">
      <w:r>
        <w:t xml:space="preserve">2.3 Списание экстремистских материалов  </w:t>
      </w:r>
    </w:p>
    <w:p w:rsidR="008B0F41" w:rsidRDefault="008B0F41" w:rsidP="008B0F41">
      <w:r>
        <w:t xml:space="preserve">2.3.1. При обнаружении в библиотечном фонде экстремистских материалов, они подлежат изъятию из фонда и откладываются к списанию. Найденные материалы не подлежат выдаче пользователям библиотеки. </w:t>
      </w:r>
    </w:p>
    <w:p w:rsidR="008B0F41" w:rsidRDefault="008B0F41" w:rsidP="008B0F41">
      <w:r>
        <w:t>2.3.2. При списании из библиотечного фонда экстремистских материалов составляется в двух экземплярах Акт о списании</w:t>
      </w:r>
      <w:proofErr w:type="gramStart"/>
      <w:r>
        <w:t xml:space="preserve"> .</w:t>
      </w:r>
      <w:proofErr w:type="gramEnd"/>
      <w:r>
        <w:t xml:space="preserve"> </w:t>
      </w:r>
    </w:p>
    <w:p w:rsidR="008B0F41" w:rsidRDefault="008B0F41" w:rsidP="008B0F41">
      <w:r>
        <w:t xml:space="preserve"> После подписания и утверждения Акта, отмечается выбытие изданий в учетных документах библиотеки, удаляются библиографические записи из каталогов. Один экземпляр передается в бухгалтерию, второй экземпляр хранится в библиотеке (в соответствии с номенклатурой дел). </w:t>
      </w:r>
    </w:p>
    <w:p w:rsidR="008B0F41" w:rsidRDefault="008B0F41" w:rsidP="008B0F41">
      <w:r>
        <w:t xml:space="preserve">2.4. Блокирование доступа к сайтам, включенным в Федеральный список  </w:t>
      </w:r>
    </w:p>
    <w:p w:rsidR="008B0F41" w:rsidRDefault="008B0F41" w:rsidP="008B0F41">
      <w:r>
        <w:t xml:space="preserve">2.4.1. На основании Федерального списка, после каждого обновления, проводить блокирование доступа к сайтам. </w:t>
      </w:r>
    </w:p>
    <w:p w:rsidR="008B0F41" w:rsidRDefault="008B0F41" w:rsidP="008B0F41">
      <w:r>
        <w:t xml:space="preserve">2.4.2. При отсутствии возможности блокирования доступа к странице блокируется весь сайт содержащий данную страницу. </w:t>
      </w:r>
    </w:p>
    <w:p w:rsidR="008B0F41" w:rsidRDefault="008B0F41" w:rsidP="008B0F41">
      <w:r>
        <w:t xml:space="preserve">2.4.3. По результатам проверки доступа составляется Акт о блокировании доступа к сайтам, включенным в Федеральный список экстремистских материалов. </w:t>
      </w:r>
    </w:p>
    <w:p w:rsidR="008B0F41" w:rsidRDefault="008B0F41" w:rsidP="008B0F41">
      <w:r>
        <w:t xml:space="preserve">2.4.4. Акт хранится в библиотеке. </w:t>
      </w:r>
    </w:p>
    <w:p w:rsidR="008B0F41" w:rsidRDefault="008B0F41" w:rsidP="008B0F41">
      <w:r>
        <w:lastRenderedPageBreak/>
        <w:t xml:space="preserve">3. ОТВЕТСТВЕННОСТЬ И ПОЛНОМОЧИЯ </w:t>
      </w:r>
    </w:p>
    <w:p w:rsidR="008B0F41" w:rsidRDefault="008B0F41" w:rsidP="008B0F41">
      <w:r>
        <w:t xml:space="preserve">3.1 Ответственность за своевременное и качественное выполнение работ по выявлению и исключению из библиотечного фонда материалов из Федерального списка (с учетом его обновлений) несет библиотекарь школы. </w:t>
      </w:r>
    </w:p>
    <w:p w:rsidR="00210819" w:rsidRDefault="008B0F41" w:rsidP="008B0F41">
      <w:r>
        <w:t>3.2 Ответственность за своевременное и качественное выполнение работ по блокированию доступа к сайтам, указанным в Федеральном списке, несет учитель информатики</w:t>
      </w:r>
      <w:proofErr w:type="gramStart"/>
      <w:r>
        <w:t>.</w:t>
      </w:r>
      <w:proofErr w:type="gramEnd"/>
      <w:r>
        <w:t xml:space="preserve"> </w:t>
      </w:r>
      <w:proofErr w:type="gramStart"/>
      <w:r>
        <w:t>е</w:t>
      </w:r>
      <w:proofErr w:type="gramEnd"/>
      <w:r>
        <w:t>ль информатики.</w:t>
      </w:r>
    </w:p>
    <w:sectPr w:rsidR="00210819" w:rsidSect="00210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B0F41"/>
    <w:rsid w:val="00210819"/>
    <w:rsid w:val="00364EB6"/>
    <w:rsid w:val="0088559C"/>
    <w:rsid w:val="008B0F41"/>
    <w:rsid w:val="00F70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1448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2020-06-01T09:04:00Z</dcterms:created>
  <dcterms:modified xsi:type="dcterms:W3CDTF">2020-06-01T09:39:00Z</dcterms:modified>
</cp:coreProperties>
</file>